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D1" w:rsidRDefault="00F251D1" w:rsidP="00F251D1">
      <w:pPr>
        <w:spacing w:line="245" w:lineRule="auto"/>
        <w:ind w:right="60"/>
        <w:jc w:val="center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0"/>
          <w:szCs w:val="20"/>
        </w:rPr>
        <w:t>МИНИСТЕРСТВО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НА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ТРУДА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И </w:t>
      </w:r>
      <w:proofErr w:type="spellStart"/>
      <w:r>
        <w:rPr>
          <w:rFonts w:eastAsia="Times New Roman"/>
          <w:b/>
          <w:bCs/>
          <w:sz w:val="20"/>
          <w:szCs w:val="20"/>
        </w:rPr>
        <w:t>СОЦИАЛНАТА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ПОЛИТИКА</w:t>
      </w:r>
      <w:proofErr w:type="spellEnd"/>
    </w:p>
    <w:p w:rsidR="00F251D1" w:rsidRDefault="00F251D1" w:rsidP="00F251D1">
      <w:pPr>
        <w:spacing w:line="328" w:lineRule="exact"/>
        <w:rPr>
          <w:sz w:val="20"/>
          <w:szCs w:val="20"/>
        </w:rPr>
      </w:pPr>
    </w:p>
    <w:p w:rsidR="00F251D1" w:rsidRDefault="00F251D1" w:rsidP="00F251D1">
      <w:pPr>
        <w:ind w:left="110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18"/>
          <w:szCs w:val="18"/>
        </w:rPr>
        <w:t>ЗАПОВЕД</w:t>
      </w:r>
      <w:proofErr w:type="spellEnd"/>
      <w:r>
        <w:rPr>
          <w:rFonts w:eastAsia="Times New Roman"/>
          <w:b/>
          <w:bCs/>
          <w:sz w:val="18"/>
          <w:szCs w:val="18"/>
        </w:rPr>
        <w:t xml:space="preserve"> № </w:t>
      </w:r>
      <w:proofErr w:type="spellStart"/>
      <w:r>
        <w:rPr>
          <w:rFonts w:eastAsia="Times New Roman"/>
          <w:b/>
          <w:bCs/>
          <w:sz w:val="18"/>
          <w:szCs w:val="18"/>
        </w:rPr>
        <w:t>РД</w:t>
      </w:r>
      <w:proofErr w:type="spellEnd"/>
      <w:r>
        <w:rPr>
          <w:rFonts w:eastAsia="Times New Roman"/>
          <w:b/>
          <w:bCs/>
          <w:sz w:val="18"/>
          <w:szCs w:val="18"/>
        </w:rPr>
        <w:t>-01-879</w:t>
      </w:r>
    </w:p>
    <w:p w:rsidR="00F251D1" w:rsidRDefault="00F251D1" w:rsidP="00F251D1">
      <w:pPr>
        <w:ind w:left="1120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b/>
          <w:bCs/>
          <w:sz w:val="18"/>
          <w:szCs w:val="18"/>
        </w:rPr>
        <w:t>от</w:t>
      </w:r>
      <w:proofErr w:type="spellEnd"/>
      <w:proofErr w:type="gramEnd"/>
      <w:r>
        <w:rPr>
          <w:rFonts w:eastAsia="Times New Roman"/>
          <w:b/>
          <w:bCs/>
          <w:sz w:val="18"/>
          <w:szCs w:val="18"/>
        </w:rPr>
        <w:t xml:space="preserve"> 22 </w:t>
      </w:r>
      <w:proofErr w:type="spellStart"/>
      <w:r>
        <w:rPr>
          <w:rFonts w:eastAsia="Times New Roman"/>
          <w:b/>
          <w:bCs/>
          <w:sz w:val="18"/>
          <w:szCs w:val="18"/>
        </w:rPr>
        <w:t>октомври</w:t>
      </w:r>
      <w:proofErr w:type="spellEnd"/>
      <w:r>
        <w:rPr>
          <w:rFonts w:eastAsia="Times New Roman"/>
          <w:b/>
          <w:bCs/>
          <w:sz w:val="18"/>
          <w:szCs w:val="18"/>
        </w:rPr>
        <w:t xml:space="preserve"> 2018 г.</w:t>
      </w:r>
    </w:p>
    <w:p w:rsidR="00F251D1" w:rsidRDefault="00F251D1" w:rsidP="00F251D1">
      <w:pPr>
        <w:spacing w:line="58" w:lineRule="exact"/>
        <w:rPr>
          <w:sz w:val="20"/>
          <w:szCs w:val="20"/>
        </w:rPr>
      </w:pPr>
    </w:p>
    <w:p w:rsidR="00F251D1" w:rsidRDefault="00F251D1" w:rsidP="00F251D1">
      <w:pPr>
        <w:spacing w:line="238" w:lineRule="auto"/>
        <w:ind w:right="80" w:firstLine="283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18"/>
          <w:szCs w:val="18"/>
        </w:rPr>
        <w:t>На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основание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чл</w:t>
      </w:r>
      <w:proofErr w:type="spellEnd"/>
      <w:r>
        <w:rPr>
          <w:rFonts w:eastAsia="Times New Roman"/>
          <w:sz w:val="18"/>
          <w:szCs w:val="18"/>
        </w:rPr>
        <w:t xml:space="preserve">. 276, </w:t>
      </w:r>
      <w:proofErr w:type="spellStart"/>
      <w:r>
        <w:rPr>
          <w:rFonts w:eastAsia="Times New Roman"/>
          <w:sz w:val="18"/>
          <w:szCs w:val="18"/>
        </w:rPr>
        <w:t>ал</w:t>
      </w:r>
      <w:proofErr w:type="spellEnd"/>
      <w:r>
        <w:rPr>
          <w:rFonts w:eastAsia="Times New Roman"/>
          <w:sz w:val="18"/>
          <w:szCs w:val="18"/>
        </w:rPr>
        <w:t xml:space="preserve">. 1 </w:t>
      </w:r>
      <w:proofErr w:type="spellStart"/>
      <w:r>
        <w:rPr>
          <w:rFonts w:eastAsia="Times New Roman"/>
          <w:sz w:val="18"/>
          <w:szCs w:val="18"/>
        </w:rPr>
        <w:t>от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Кодекса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на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труда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във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връзка</w:t>
      </w:r>
      <w:proofErr w:type="spellEnd"/>
      <w:r>
        <w:rPr>
          <w:rFonts w:eastAsia="Times New Roman"/>
          <w:sz w:val="18"/>
          <w:szCs w:val="18"/>
        </w:rPr>
        <w:t xml:space="preserve"> с </w:t>
      </w:r>
      <w:proofErr w:type="spellStart"/>
      <w:r>
        <w:rPr>
          <w:rFonts w:eastAsia="Times New Roman"/>
          <w:sz w:val="18"/>
          <w:szCs w:val="18"/>
        </w:rPr>
        <w:t>параграф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единствен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от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заклю-чителната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разпоредба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на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Постановление</w:t>
      </w:r>
      <w:proofErr w:type="spellEnd"/>
      <w:r>
        <w:rPr>
          <w:rFonts w:eastAsia="Times New Roman"/>
          <w:sz w:val="18"/>
          <w:szCs w:val="18"/>
        </w:rPr>
        <w:t xml:space="preserve"> № 24 </w:t>
      </w:r>
      <w:proofErr w:type="spellStart"/>
      <w:r>
        <w:rPr>
          <w:rFonts w:eastAsia="Times New Roman"/>
          <w:sz w:val="18"/>
          <w:szCs w:val="18"/>
        </w:rPr>
        <w:t>от</w:t>
      </w:r>
      <w:proofErr w:type="spellEnd"/>
      <w:r>
        <w:rPr>
          <w:rFonts w:eastAsia="Times New Roman"/>
          <w:sz w:val="18"/>
          <w:szCs w:val="18"/>
        </w:rPr>
        <w:t xml:space="preserve"> 2006 г. </w:t>
      </w:r>
      <w:proofErr w:type="spellStart"/>
      <w:r>
        <w:rPr>
          <w:rFonts w:eastAsia="Times New Roman"/>
          <w:sz w:val="18"/>
          <w:szCs w:val="18"/>
        </w:rPr>
        <w:t>на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Министерския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съвет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за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приемане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на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Наредба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за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задължително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застраховане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на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работниците</w:t>
      </w:r>
      <w:proofErr w:type="spellEnd"/>
      <w:r>
        <w:rPr>
          <w:rFonts w:eastAsia="Times New Roman"/>
          <w:sz w:val="18"/>
          <w:szCs w:val="18"/>
        </w:rPr>
        <w:t xml:space="preserve"> и </w:t>
      </w:r>
      <w:proofErr w:type="spellStart"/>
      <w:r>
        <w:rPr>
          <w:rFonts w:eastAsia="Times New Roman"/>
          <w:sz w:val="18"/>
          <w:szCs w:val="18"/>
        </w:rPr>
        <w:t>служителите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за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риска</w:t>
      </w:r>
      <w:proofErr w:type="spellEnd"/>
      <w:r>
        <w:rPr>
          <w:rFonts w:eastAsia="Times New Roman"/>
          <w:sz w:val="18"/>
          <w:szCs w:val="18"/>
        </w:rPr>
        <w:t xml:space="preserve"> „</w:t>
      </w:r>
      <w:proofErr w:type="spellStart"/>
      <w:r>
        <w:rPr>
          <w:rFonts w:eastAsia="Times New Roman"/>
          <w:sz w:val="18"/>
          <w:szCs w:val="18"/>
        </w:rPr>
        <w:t>трудова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злополука</w:t>
      </w:r>
      <w:proofErr w:type="spellEnd"/>
      <w:r>
        <w:rPr>
          <w:rFonts w:eastAsia="Times New Roman"/>
          <w:sz w:val="18"/>
          <w:szCs w:val="18"/>
        </w:rPr>
        <w:t>“ (</w:t>
      </w:r>
      <w:proofErr w:type="spellStart"/>
      <w:r>
        <w:rPr>
          <w:rFonts w:eastAsia="Times New Roman"/>
          <w:sz w:val="18"/>
          <w:szCs w:val="18"/>
        </w:rPr>
        <w:t>обн</w:t>
      </w:r>
      <w:proofErr w:type="spellEnd"/>
      <w:r>
        <w:rPr>
          <w:rFonts w:eastAsia="Times New Roman"/>
          <w:sz w:val="18"/>
          <w:szCs w:val="18"/>
        </w:rPr>
        <w:t xml:space="preserve">., </w:t>
      </w:r>
      <w:proofErr w:type="spellStart"/>
      <w:r>
        <w:rPr>
          <w:rFonts w:eastAsia="Times New Roman"/>
          <w:sz w:val="18"/>
          <w:szCs w:val="18"/>
        </w:rPr>
        <w:t>ДВ</w:t>
      </w:r>
      <w:proofErr w:type="spellEnd"/>
      <w:r>
        <w:rPr>
          <w:rFonts w:eastAsia="Times New Roman"/>
          <w:sz w:val="18"/>
          <w:szCs w:val="18"/>
        </w:rPr>
        <w:t xml:space="preserve">, </w:t>
      </w:r>
      <w:proofErr w:type="spellStart"/>
      <w:r>
        <w:rPr>
          <w:rFonts w:eastAsia="Times New Roman"/>
          <w:sz w:val="18"/>
          <w:szCs w:val="18"/>
        </w:rPr>
        <w:t>бр</w:t>
      </w:r>
      <w:proofErr w:type="spellEnd"/>
      <w:r>
        <w:rPr>
          <w:rFonts w:eastAsia="Times New Roman"/>
          <w:sz w:val="18"/>
          <w:szCs w:val="18"/>
        </w:rPr>
        <w:t xml:space="preserve">. 15 </w:t>
      </w:r>
      <w:proofErr w:type="spellStart"/>
      <w:r>
        <w:rPr>
          <w:rFonts w:eastAsia="Times New Roman"/>
          <w:sz w:val="18"/>
          <w:szCs w:val="18"/>
        </w:rPr>
        <w:t>от</w:t>
      </w:r>
      <w:proofErr w:type="spellEnd"/>
      <w:r>
        <w:rPr>
          <w:rFonts w:eastAsia="Times New Roman"/>
          <w:sz w:val="18"/>
          <w:szCs w:val="18"/>
        </w:rPr>
        <w:t xml:space="preserve"> 2006 г.; </w:t>
      </w:r>
      <w:proofErr w:type="spellStart"/>
      <w:r>
        <w:rPr>
          <w:rFonts w:eastAsia="Times New Roman"/>
          <w:sz w:val="18"/>
          <w:szCs w:val="18"/>
        </w:rPr>
        <w:t>изм</w:t>
      </w:r>
      <w:proofErr w:type="spellEnd"/>
      <w:r>
        <w:rPr>
          <w:rFonts w:eastAsia="Times New Roman"/>
          <w:sz w:val="18"/>
          <w:szCs w:val="18"/>
        </w:rPr>
        <w:t xml:space="preserve">. и </w:t>
      </w:r>
      <w:proofErr w:type="spellStart"/>
      <w:r>
        <w:rPr>
          <w:rFonts w:eastAsia="Times New Roman"/>
          <w:sz w:val="18"/>
          <w:szCs w:val="18"/>
        </w:rPr>
        <w:t>доп</w:t>
      </w:r>
      <w:proofErr w:type="spellEnd"/>
      <w:r>
        <w:rPr>
          <w:rFonts w:eastAsia="Times New Roman"/>
          <w:sz w:val="18"/>
          <w:szCs w:val="18"/>
        </w:rPr>
        <w:t xml:space="preserve">., </w:t>
      </w:r>
      <w:proofErr w:type="spellStart"/>
      <w:r>
        <w:rPr>
          <w:rFonts w:eastAsia="Times New Roman"/>
          <w:sz w:val="18"/>
          <w:szCs w:val="18"/>
        </w:rPr>
        <w:t>бр</w:t>
      </w:r>
      <w:proofErr w:type="spellEnd"/>
      <w:r>
        <w:rPr>
          <w:rFonts w:eastAsia="Times New Roman"/>
          <w:sz w:val="18"/>
          <w:szCs w:val="18"/>
        </w:rPr>
        <w:t xml:space="preserve">. 68 </w:t>
      </w:r>
      <w:proofErr w:type="spellStart"/>
      <w:r>
        <w:rPr>
          <w:rFonts w:eastAsia="Times New Roman"/>
          <w:sz w:val="18"/>
          <w:szCs w:val="18"/>
        </w:rPr>
        <w:t>от</w:t>
      </w:r>
      <w:proofErr w:type="spellEnd"/>
      <w:r>
        <w:rPr>
          <w:rFonts w:eastAsia="Times New Roman"/>
          <w:sz w:val="18"/>
          <w:szCs w:val="18"/>
        </w:rPr>
        <w:t xml:space="preserve"> 2006 г.; </w:t>
      </w:r>
      <w:proofErr w:type="spellStart"/>
      <w:r>
        <w:rPr>
          <w:rFonts w:eastAsia="Times New Roman"/>
          <w:sz w:val="18"/>
          <w:szCs w:val="18"/>
        </w:rPr>
        <w:t>изм</w:t>
      </w:r>
      <w:proofErr w:type="spellEnd"/>
      <w:r>
        <w:rPr>
          <w:rFonts w:eastAsia="Times New Roman"/>
          <w:sz w:val="18"/>
          <w:szCs w:val="18"/>
        </w:rPr>
        <w:t xml:space="preserve">., </w:t>
      </w:r>
      <w:proofErr w:type="spellStart"/>
      <w:r>
        <w:rPr>
          <w:rFonts w:eastAsia="Times New Roman"/>
          <w:sz w:val="18"/>
          <w:szCs w:val="18"/>
        </w:rPr>
        <w:t>бр</w:t>
      </w:r>
      <w:proofErr w:type="spellEnd"/>
      <w:r>
        <w:rPr>
          <w:rFonts w:eastAsia="Times New Roman"/>
          <w:sz w:val="18"/>
          <w:szCs w:val="18"/>
        </w:rPr>
        <w:t xml:space="preserve">. 46 </w:t>
      </w:r>
      <w:proofErr w:type="spellStart"/>
      <w:r>
        <w:rPr>
          <w:rFonts w:eastAsia="Times New Roman"/>
          <w:sz w:val="18"/>
          <w:szCs w:val="18"/>
        </w:rPr>
        <w:t>от</w:t>
      </w:r>
      <w:proofErr w:type="spellEnd"/>
      <w:r>
        <w:rPr>
          <w:rFonts w:eastAsia="Times New Roman"/>
          <w:sz w:val="18"/>
          <w:szCs w:val="18"/>
        </w:rPr>
        <w:t xml:space="preserve"> 2007 г. и </w:t>
      </w:r>
      <w:proofErr w:type="spellStart"/>
      <w:r>
        <w:rPr>
          <w:rFonts w:eastAsia="Times New Roman"/>
          <w:sz w:val="18"/>
          <w:szCs w:val="18"/>
        </w:rPr>
        <w:t>бр</w:t>
      </w:r>
      <w:proofErr w:type="spellEnd"/>
      <w:r>
        <w:rPr>
          <w:rFonts w:eastAsia="Times New Roman"/>
          <w:sz w:val="18"/>
          <w:szCs w:val="18"/>
        </w:rPr>
        <w:t xml:space="preserve">. 5 </w:t>
      </w:r>
      <w:proofErr w:type="spellStart"/>
      <w:r>
        <w:rPr>
          <w:rFonts w:eastAsia="Times New Roman"/>
          <w:sz w:val="18"/>
          <w:szCs w:val="18"/>
        </w:rPr>
        <w:t>от</w:t>
      </w:r>
      <w:proofErr w:type="spellEnd"/>
      <w:r>
        <w:rPr>
          <w:rFonts w:eastAsia="Times New Roman"/>
          <w:sz w:val="18"/>
          <w:szCs w:val="18"/>
        </w:rPr>
        <w:t xml:space="preserve"> 2010 г.) </w:t>
      </w:r>
      <w:proofErr w:type="spellStart"/>
      <w:r>
        <w:rPr>
          <w:rFonts w:eastAsia="Times New Roman"/>
          <w:sz w:val="18"/>
          <w:szCs w:val="18"/>
        </w:rPr>
        <w:t>определям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коефициент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на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тру-дов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травматизъм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по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икономически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дейности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за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прилагане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през</w:t>
      </w:r>
      <w:proofErr w:type="spellEnd"/>
      <w:r>
        <w:rPr>
          <w:rFonts w:eastAsia="Times New Roman"/>
          <w:sz w:val="18"/>
          <w:szCs w:val="18"/>
        </w:rPr>
        <w:t xml:space="preserve"> 2019 г. </w:t>
      </w:r>
      <w:proofErr w:type="spellStart"/>
      <w:r>
        <w:rPr>
          <w:rFonts w:eastAsia="Times New Roman"/>
          <w:sz w:val="18"/>
          <w:szCs w:val="18"/>
        </w:rPr>
        <w:t>съгласно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приложението</w:t>
      </w:r>
      <w:proofErr w:type="spellEnd"/>
      <w:r>
        <w:rPr>
          <w:rFonts w:eastAsia="Times New Roman"/>
          <w:sz w:val="18"/>
          <w:szCs w:val="18"/>
        </w:rPr>
        <w:t xml:space="preserve">, </w:t>
      </w:r>
      <w:proofErr w:type="spellStart"/>
      <w:r>
        <w:rPr>
          <w:rFonts w:eastAsia="Times New Roman"/>
          <w:sz w:val="18"/>
          <w:szCs w:val="18"/>
        </w:rPr>
        <w:t>съставляващо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неразделна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част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от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тази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заповед</w:t>
      </w:r>
      <w:proofErr w:type="spellEnd"/>
      <w:r>
        <w:rPr>
          <w:rFonts w:eastAsia="Times New Roman"/>
          <w:sz w:val="18"/>
          <w:szCs w:val="18"/>
        </w:rPr>
        <w:t>.</w:t>
      </w:r>
    </w:p>
    <w:p w:rsidR="00F251D1" w:rsidRDefault="00F251D1" w:rsidP="00F251D1">
      <w:pPr>
        <w:spacing w:line="49" w:lineRule="exact"/>
        <w:rPr>
          <w:sz w:val="20"/>
          <w:szCs w:val="20"/>
        </w:rPr>
      </w:pPr>
    </w:p>
    <w:p w:rsidR="00F251D1" w:rsidRDefault="00F251D1" w:rsidP="00F251D1">
      <w:pPr>
        <w:jc w:val="right"/>
        <w:rPr>
          <w:sz w:val="20"/>
          <w:szCs w:val="20"/>
        </w:rPr>
      </w:pPr>
      <w:proofErr w:type="spellStart"/>
      <w:r>
        <w:rPr>
          <w:rFonts w:eastAsia="Times New Roman"/>
          <w:sz w:val="18"/>
          <w:szCs w:val="18"/>
        </w:rPr>
        <w:t>Министър</w:t>
      </w:r>
      <w:proofErr w:type="spellEnd"/>
      <w:r>
        <w:rPr>
          <w:rFonts w:eastAsia="Times New Roman"/>
          <w:sz w:val="18"/>
          <w:szCs w:val="18"/>
        </w:rPr>
        <w:t>: </w:t>
      </w:r>
    </w:p>
    <w:p w:rsidR="00F251D1" w:rsidRDefault="00F251D1" w:rsidP="00F251D1">
      <w:pPr>
        <w:ind w:left="346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Б. </w:t>
      </w:r>
      <w:proofErr w:type="spellStart"/>
      <w:r>
        <w:rPr>
          <w:rFonts w:eastAsia="Times New Roman"/>
          <w:b/>
          <w:bCs/>
          <w:sz w:val="18"/>
          <w:szCs w:val="18"/>
        </w:rPr>
        <w:t>Петков</w:t>
      </w:r>
      <w:proofErr w:type="spellEnd"/>
    </w:p>
    <w:p w:rsidR="00F251D1" w:rsidRDefault="00F251D1" w:rsidP="00F251D1">
      <w:pPr>
        <w:spacing w:line="117" w:lineRule="exact"/>
        <w:rPr>
          <w:sz w:val="20"/>
          <w:szCs w:val="20"/>
        </w:rPr>
      </w:pPr>
    </w:p>
    <w:p w:rsidR="00F251D1" w:rsidRDefault="00F251D1" w:rsidP="00F251D1">
      <w:pPr>
        <w:ind w:left="3220"/>
        <w:rPr>
          <w:sz w:val="20"/>
          <w:szCs w:val="20"/>
        </w:rPr>
      </w:pPr>
      <w:proofErr w:type="spellStart"/>
      <w:r>
        <w:rPr>
          <w:rFonts w:eastAsia="Times New Roman"/>
          <w:sz w:val="18"/>
          <w:szCs w:val="18"/>
        </w:rPr>
        <w:t>Приложение</w:t>
      </w:r>
      <w:proofErr w:type="spellEnd"/>
    </w:p>
    <w:p w:rsidR="00F251D1" w:rsidRDefault="00F251D1" w:rsidP="00F251D1">
      <w:pPr>
        <w:spacing w:line="109" w:lineRule="exact"/>
        <w:rPr>
          <w:sz w:val="20"/>
          <w:szCs w:val="20"/>
        </w:rPr>
      </w:pPr>
    </w:p>
    <w:p w:rsidR="00F251D1" w:rsidRDefault="00F251D1" w:rsidP="00F251D1">
      <w:pPr>
        <w:spacing w:line="247" w:lineRule="auto"/>
        <w:ind w:right="80"/>
        <w:jc w:val="both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b/>
          <w:bCs/>
          <w:sz w:val="18"/>
          <w:szCs w:val="18"/>
        </w:rPr>
        <w:t>Коефициент</w:t>
      </w:r>
      <w:proofErr w:type="spellEnd"/>
      <w:r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bCs/>
          <w:sz w:val="18"/>
          <w:szCs w:val="18"/>
        </w:rPr>
        <w:t>на</w:t>
      </w:r>
      <w:proofErr w:type="spellEnd"/>
      <w:r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bCs/>
          <w:sz w:val="18"/>
          <w:szCs w:val="18"/>
        </w:rPr>
        <w:t>трудов</w:t>
      </w:r>
      <w:proofErr w:type="spellEnd"/>
      <w:r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bCs/>
          <w:sz w:val="18"/>
          <w:szCs w:val="18"/>
        </w:rPr>
        <w:t>травматизъм</w:t>
      </w:r>
      <w:proofErr w:type="spellEnd"/>
      <w:r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bCs/>
          <w:sz w:val="18"/>
          <w:szCs w:val="18"/>
        </w:rPr>
        <w:t>по</w:t>
      </w:r>
      <w:proofErr w:type="spellEnd"/>
      <w:r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bCs/>
          <w:sz w:val="18"/>
          <w:szCs w:val="18"/>
        </w:rPr>
        <w:t>ико-номически</w:t>
      </w:r>
      <w:proofErr w:type="spellEnd"/>
      <w:r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bCs/>
          <w:sz w:val="18"/>
          <w:szCs w:val="18"/>
        </w:rPr>
        <w:t>дейности</w:t>
      </w:r>
      <w:proofErr w:type="spellEnd"/>
      <w:r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bCs/>
          <w:sz w:val="18"/>
          <w:szCs w:val="18"/>
        </w:rPr>
        <w:t>за</w:t>
      </w:r>
      <w:proofErr w:type="spellEnd"/>
      <w:r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bCs/>
          <w:sz w:val="18"/>
          <w:szCs w:val="18"/>
        </w:rPr>
        <w:t>прилагане</w:t>
      </w:r>
      <w:proofErr w:type="spellEnd"/>
      <w:r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bCs/>
          <w:sz w:val="18"/>
          <w:szCs w:val="18"/>
        </w:rPr>
        <w:t>през</w:t>
      </w:r>
      <w:proofErr w:type="spellEnd"/>
      <w:r>
        <w:rPr>
          <w:rFonts w:eastAsia="Times New Roman"/>
          <w:b/>
          <w:bCs/>
          <w:sz w:val="18"/>
          <w:szCs w:val="18"/>
        </w:rPr>
        <w:t xml:space="preserve"> 2019 г.</w:t>
      </w:r>
      <w:proofErr w:type="gramEnd"/>
    </w:p>
    <w:p w:rsidR="00F251D1" w:rsidRDefault="00F251D1" w:rsidP="00F251D1">
      <w:pPr>
        <w:spacing w:line="7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140"/>
        <w:gridCol w:w="720"/>
        <w:gridCol w:w="1120"/>
        <w:gridCol w:w="30"/>
      </w:tblGrid>
      <w:tr w:rsidR="00F251D1" w:rsidTr="00D5732A">
        <w:trPr>
          <w:trHeight w:val="27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Ко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е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фи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ц и -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03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№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Код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ент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тру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102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ind w:left="4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Икономическа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 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по</w:t>
            </w:r>
            <w:proofErr w:type="spellEnd"/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дов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травма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10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по</w:t>
            </w:r>
            <w:proofErr w:type="spellEnd"/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102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дейност</w:t>
            </w:r>
            <w:proofErr w:type="spellEnd"/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КИД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 – 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тизъм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Ктт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10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ред</w:t>
            </w:r>
            <w:proofErr w:type="spellEnd"/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113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2008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18"/>
                <w:szCs w:val="18"/>
              </w:rPr>
              <w:t>(2014 – 2015 – 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9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1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2016)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6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right="9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3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Добив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 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метални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руди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9,20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3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Воден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транспорт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50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3,57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2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Производство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основ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1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ни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 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метали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2,56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2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Производство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хи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1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мични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продукти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2,29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2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Възстановяване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други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услуги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управление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1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отпадъци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39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2,12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3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Добив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въглища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2,05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2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Строителство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съо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1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ръжения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42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1,66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2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Производство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дър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вен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 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материал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изделия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от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дървен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 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материал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корк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без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 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мебели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про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16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1,59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изводство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изделия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от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слама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и 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материали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1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за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плетене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3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Сухопътен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транспорт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49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1,54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2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Ремонт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инсталиране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 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машини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оборуд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1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ване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33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1,46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</w:tbl>
    <w:p w:rsidR="00F251D1" w:rsidRDefault="00F251D1" w:rsidP="00F251D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251D1" w:rsidRDefault="00F251D1" w:rsidP="00F251D1">
      <w:pPr>
        <w:spacing w:line="182" w:lineRule="exact"/>
        <w:rPr>
          <w:sz w:val="20"/>
          <w:szCs w:val="20"/>
        </w:rPr>
      </w:pPr>
    </w:p>
    <w:p w:rsidR="00F251D1" w:rsidRDefault="00F251D1" w:rsidP="00F251D1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640"/>
        <w:gridCol w:w="500"/>
        <w:gridCol w:w="720"/>
        <w:gridCol w:w="1120"/>
        <w:gridCol w:w="30"/>
      </w:tblGrid>
      <w:tr w:rsidR="00F251D1" w:rsidTr="00D5732A">
        <w:trPr>
          <w:trHeight w:val="27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Ко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е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фи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ц и -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03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№</w:t>
            </w:r>
          </w:p>
        </w:tc>
        <w:tc>
          <w:tcPr>
            <w:tcW w:w="1640" w:type="dxa"/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Код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ент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тру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102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ind w:left="4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Икономическа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 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по</w:t>
            </w:r>
            <w:proofErr w:type="spellEnd"/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дов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травма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10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по</w:t>
            </w:r>
            <w:proofErr w:type="spellEnd"/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102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vMerge w:val="restart"/>
            <w:vAlign w:val="bottom"/>
          </w:tcPr>
          <w:p w:rsidR="00F251D1" w:rsidRDefault="00F251D1" w:rsidP="00D5732A">
            <w:pPr>
              <w:spacing w:line="203" w:lineRule="exact"/>
              <w:ind w:left="37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дейност</w:t>
            </w:r>
            <w:proofErr w:type="spellEnd"/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КИД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 – 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тизъм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Ктт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10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ред</w:t>
            </w:r>
            <w:proofErr w:type="spellEnd"/>
          </w:p>
        </w:tc>
        <w:tc>
          <w:tcPr>
            <w:tcW w:w="1640" w:type="dxa"/>
            <w:vMerge/>
            <w:vAlign w:val="bottom"/>
          </w:tcPr>
          <w:p w:rsidR="00F251D1" w:rsidRDefault="00F251D1" w:rsidP="00D5732A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113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vAlign w:val="bottom"/>
          </w:tcPr>
          <w:p w:rsidR="00F251D1" w:rsidRDefault="00F251D1" w:rsidP="00D5732A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2008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18"/>
                <w:szCs w:val="18"/>
              </w:rPr>
              <w:t>(2014 – 2015 – 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9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vAlign w:val="bottom"/>
          </w:tcPr>
          <w:p w:rsidR="00F251D1" w:rsidRDefault="00F251D1" w:rsidP="00D5732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1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2016)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6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F251D1" w:rsidRDefault="00F251D1" w:rsidP="00D5732A">
            <w:pPr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Събиране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обезвреж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19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197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дане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отпадъци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ре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19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197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циклиране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 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матери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1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али</w:t>
            </w:r>
            <w:proofErr w:type="spellEnd"/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1,44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Специализирани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стро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1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ителни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дейности</w:t>
            </w:r>
            <w:proofErr w:type="spellEnd"/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43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1,41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Пощенски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куриерски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1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дейности</w:t>
            </w:r>
            <w:proofErr w:type="spellEnd"/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53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1,41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Производство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 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ме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19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197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тални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изделия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без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 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ма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1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шини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оборудване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1,30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Складиране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товари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19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197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спомагателни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дейности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1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транспорта</w:t>
            </w:r>
            <w:proofErr w:type="spellEnd"/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52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1,24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6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</w:t>
            </w: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Горско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стопанство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1,21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Производство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тютю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1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неви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изделия</w:t>
            </w:r>
            <w:proofErr w:type="spellEnd"/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1,20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Артистична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творче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1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ска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дейност</w:t>
            </w:r>
            <w:proofErr w:type="spellEnd"/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1,18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6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</w:t>
            </w: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Строителство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сгради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41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1,18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Производство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из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19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197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делия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от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други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неме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19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197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тални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 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минерални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1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ровини</w:t>
            </w:r>
            <w:proofErr w:type="spellEnd"/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1,11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Производство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разпре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19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197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деление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електриче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19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197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ска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топлинна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енергия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1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газообразни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горива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35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1,10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Дейности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обслуж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19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197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ване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сгради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озе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1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леняване</w:t>
            </w:r>
            <w:proofErr w:type="spellEnd"/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81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1,06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Производство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изде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19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197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лия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от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каучук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пласт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1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маси</w:t>
            </w:r>
            <w:proofErr w:type="spellEnd"/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0,98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Събиране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пречистване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1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доставяне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води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0,98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Добив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неметал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19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197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ни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 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материали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суро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1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вини</w:t>
            </w:r>
            <w:proofErr w:type="spellEnd"/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0,96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</w:t>
            </w:r>
          </w:p>
        </w:tc>
        <w:tc>
          <w:tcPr>
            <w:tcW w:w="1640" w:type="dxa"/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Спомагателни</w:t>
            </w:r>
            <w:proofErr w:type="spellEnd"/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дей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1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ности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добива</w:t>
            </w:r>
            <w:proofErr w:type="spellEnd"/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0,94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Събиране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отвеждане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19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19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пречистване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от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1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падъчни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води</w:t>
            </w:r>
            <w:proofErr w:type="spellEnd"/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37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0,92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</w:t>
            </w:r>
          </w:p>
        </w:tc>
        <w:tc>
          <w:tcPr>
            <w:tcW w:w="1640" w:type="dxa"/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Производство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spellEnd"/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тек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19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197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стил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изделия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от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тек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1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стил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без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облекло</w:t>
            </w:r>
            <w:proofErr w:type="spellEnd"/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0,91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9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Даване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под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наем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опе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1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ративен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лизинг</w:t>
            </w:r>
            <w:proofErr w:type="spellEnd"/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0,90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</w:tbl>
    <w:p w:rsidR="00F251D1" w:rsidRDefault="00F251D1" w:rsidP="00F251D1">
      <w:pPr>
        <w:rPr>
          <w:lang w:val="bg-BG"/>
        </w:rPr>
      </w:pPr>
    </w:p>
    <w:p w:rsidR="00F251D1" w:rsidRDefault="00F251D1" w:rsidP="00F251D1">
      <w:pPr>
        <w:rPr>
          <w:lang w:val="bg-BG"/>
        </w:rPr>
      </w:pPr>
    </w:p>
    <w:p w:rsidR="00F251D1" w:rsidRDefault="00F251D1" w:rsidP="00F251D1">
      <w:pPr>
        <w:rPr>
          <w:lang w:val="bg-BG"/>
        </w:rPr>
      </w:pPr>
    </w:p>
    <w:p w:rsidR="00F251D1" w:rsidRDefault="00F251D1" w:rsidP="00F251D1">
      <w:pPr>
        <w:rPr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820"/>
        <w:gridCol w:w="540"/>
        <w:gridCol w:w="780"/>
        <w:gridCol w:w="720"/>
        <w:gridCol w:w="1120"/>
        <w:gridCol w:w="30"/>
      </w:tblGrid>
      <w:tr w:rsidR="00F251D1" w:rsidTr="00D5732A">
        <w:trPr>
          <w:trHeight w:val="27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Ко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е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фи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ц и -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03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№</w:t>
            </w:r>
          </w:p>
        </w:tc>
        <w:tc>
          <w:tcPr>
            <w:tcW w:w="820" w:type="dxa"/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Код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ент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тру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102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ind w:left="4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Икономическа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 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по</w:t>
            </w:r>
            <w:proofErr w:type="spellEnd"/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дов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травма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10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по</w:t>
            </w:r>
            <w:proofErr w:type="spellEnd"/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102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дейност</w:t>
            </w:r>
            <w:proofErr w:type="spellEnd"/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КИД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 – 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тизъм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Ктт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10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ред</w:t>
            </w:r>
            <w:proofErr w:type="spellEnd"/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113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F251D1" w:rsidRDefault="00F251D1" w:rsidP="00D5732A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F251D1" w:rsidRDefault="00F251D1" w:rsidP="00D5732A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2008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20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18"/>
                <w:szCs w:val="18"/>
              </w:rPr>
              <w:t>(2014 – 2015 – 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9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Align w:val="bottom"/>
          </w:tcPr>
          <w:p w:rsidR="00F251D1" w:rsidRDefault="00F251D1" w:rsidP="00D5732A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:rsidR="00F251D1" w:rsidRDefault="00F251D1" w:rsidP="00D5732A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1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2016)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6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251D1" w:rsidRDefault="00F251D1" w:rsidP="00D5732A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4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Производство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елек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1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трически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съоръжения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0,85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4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</w:t>
            </w:r>
          </w:p>
        </w:tc>
        <w:tc>
          <w:tcPr>
            <w:tcW w:w="1360" w:type="dxa"/>
            <w:gridSpan w:val="2"/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Производство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 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ма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19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F251D1" w:rsidRDefault="00F251D1" w:rsidP="00D5732A">
            <w:pPr>
              <w:spacing w:line="195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шини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и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195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оборудване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19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F251D1" w:rsidRDefault="00F251D1" w:rsidP="00D5732A">
            <w:pPr>
              <w:spacing w:line="19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общо</w:t>
            </w:r>
            <w:proofErr w:type="spellEnd"/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19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специално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1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предназначение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0,82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4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32.</w:t>
            </w:r>
          </w:p>
        </w:tc>
        <w:tc>
          <w:tcPr>
            <w:tcW w:w="1360" w:type="dxa"/>
            <w:gridSpan w:val="2"/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Производство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 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ме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1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бели</w:t>
            </w:r>
            <w:proofErr w:type="spellEnd"/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31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0,78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4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33.</w:t>
            </w:r>
          </w:p>
        </w:tc>
        <w:tc>
          <w:tcPr>
            <w:tcW w:w="1360" w:type="dxa"/>
            <w:gridSpan w:val="2"/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Производство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хар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19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195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тия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картон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изделия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1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от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хартия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картон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17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0,78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4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34.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Производство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пре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19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spacing w:line="195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возни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средства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без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ав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1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томобили</w:t>
            </w:r>
            <w:proofErr w:type="spellEnd"/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0,74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6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35.</w:t>
            </w: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Въздушен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транспорт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51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0,72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4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36.</w:t>
            </w:r>
          </w:p>
        </w:tc>
        <w:tc>
          <w:tcPr>
            <w:tcW w:w="1360" w:type="dxa"/>
            <w:gridSpan w:val="2"/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Производство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хра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10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0,68</w:t>
            </w: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  <w:tr w:rsidR="00F251D1" w:rsidTr="00D5732A">
        <w:trPr>
          <w:trHeight w:val="21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нителни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продукти</w:t>
            </w:r>
            <w:proofErr w:type="spellEnd"/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1D1" w:rsidRDefault="00F251D1" w:rsidP="00D5732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251D1" w:rsidRDefault="00F251D1" w:rsidP="00D5732A">
            <w:pPr>
              <w:rPr>
                <w:sz w:val="1"/>
                <w:szCs w:val="1"/>
              </w:rPr>
            </w:pPr>
          </w:p>
        </w:tc>
      </w:tr>
    </w:tbl>
    <w:p w:rsidR="00F251D1" w:rsidRDefault="00F251D1" w:rsidP="00F251D1">
      <w:pPr>
        <w:rPr>
          <w:lang w:val="bg-BG"/>
        </w:rPr>
      </w:pPr>
    </w:p>
    <w:p w:rsidR="00F251D1" w:rsidRDefault="00F251D1" w:rsidP="00F251D1">
      <w:pPr>
        <w:rPr>
          <w:lang w:val="bg-BG"/>
        </w:rPr>
      </w:pPr>
    </w:p>
    <w:p w:rsidR="00F251D1" w:rsidRPr="00F251D1" w:rsidRDefault="00F251D1" w:rsidP="00F251D1">
      <w:pPr>
        <w:spacing w:line="231" w:lineRule="auto"/>
        <w:ind w:right="80" w:firstLine="283"/>
        <w:rPr>
          <w:sz w:val="20"/>
          <w:szCs w:val="20"/>
          <w:lang w:val="bg-BG"/>
        </w:rPr>
        <w:sectPr w:rsidR="00F251D1" w:rsidRPr="00F251D1" w:rsidSect="00F251D1">
          <w:pgSz w:w="10880" w:h="16214"/>
          <w:pgMar w:top="991" w:right="765" w:bottom="796" w:left="760" w:header="0" w:footer="0" w:gutter="0"/>
          <w:cols w:num="2" w:space="720" w:equalWidth="0">
            <w:col w:w="4480" w:space="480"/>
            <w:col w:w="4400"/>
          </w:cols>
        </w:sectPr>
      </w:pPr>
      <w:proofErr w:type="spellStart"/>
      <w:r>
        <w:rPr>
          <w:rFonts w:eastAsia="Times New Roman"/>
          <w:sz w:val="18"/>
          <w:szCs w:val="18"/>
        </w:rPr>
        <w:t>Среден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коефициент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на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трудов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травматизъм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за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страната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Ктт</w:t>
      </w:r>
      <w:proofErr w:type="spellEnd"/>
      <w:r>
        <w:rPr>
          <w:rFonts w:eastAsia="Times New Roman"/>
          <w:sz w:val="18"/>
          <w:szCs w:val="18"/>
        </w:rPr>
        <w:t xml:space="preserve"> = 0,65.</w:t>
      </w:r>
      <w:bookmarkStart w:id="0" w:name="_GoBack"/>
      <w:bookmarkEnd w:id="0"/>
    </w:p>
    <w:p w:rsidR="00B060EB" w:rsidRPr="00F251D1" w:rsidRDefault="00B060EB" w:rsidP="00F251D1">
      <w:pPr>
        <w:spacing w:line="231" w:lineRule="auto"/>
        <w:ind w:right="80"/>
        <w:jc w:val="both"/>
        <w:rPr>
          <w:b/>
          <w:sz w:val="20"/>
          <w:szCs w:val="20"/>
          <w:lang w:val="bg-BG"/>
        </w:rPr>
      </w:pPr>
      <w:bookmarkStart w:id="1" w:name="page84"/>
      <w:bookmarkEnd w:id="1"/>
    </w:p>
    <w:sectPr w:rsidR="00B060EB" w:rsidRPr="00F25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D1"/>
    <w:rsid w:val="00B060EB"/>
    <w:rsid w:val="00F2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1D1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1D1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Stella</cp:lastModifiedBy>
  <cp:revision>1</cp:revision>
  <dcterms:created xsi:type="dcterms:W3CDTF">2018-11-13T09:36:00Z</dcterms:created>
  <dcterms:modified xsi:type="dcterms:W3CDTF">2018-11-13T09:39:00Z</dcterms:modified>
</cp:coreProperties>
</file>